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4" w:rsidRPr="00556D50" w:rsidRDefault="00114234">
      <w:pPr>
        <w:jc w:val="center"/>
        <w:rPr>
          <w:b/>
          <w:sz w:val="28"/>
          <w:szCs w:val="28"/>
          <w:u w:val="single"/>
          <w:lang w:val="bg-BG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114234" w:rsidRPr="00556D50">
        <w:trPr>
          <w:trHeight w:val="75"/>
          <w:jc w:val="center"/>
        </w:trPr>
        <w:tc>
          <w:tcPr>
            <w:tcW w:w="9639" w:type="dxa"/>
          </w:tcPr>
          <w:p w:rsidR="00114234" w:rsidRPr="00556D50" w:rsidRDefault="0011423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56D50">
              <w:rPr>
                <w:b/>
                <w:sz w:val="28"/>
                <w:szCs w:val="28"/>
                <w:lang w:val="bg-BG"/>
              </w:rPr>
              <w:t xml:space="preserve">О Б Щ И Н С К И    С Ъ В Е Т – </w:t>
            </w:r>
            <w:r w:rsidR="00C50010">
              <w:rPr>
                <w:b/>
                <w:sz w:val="28"/>
                <w:szCs w:val="28"/>
                <w:lang w:val="bg-BG"/>
              </w:rPr>
              <w:t>К А Й Н А Р Д Ж А</w:t>
            </w:r>
          </w:p>
        </w:tc>
      </w:tr>
    </w:tbl>
    <w:p w:rsidR="00114234" w:rsidRPr="00556D50" w:rsidRDefault="00B90424" w:rsidP="00114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114234" w:rsidRPr="00F73488" w:rsidRDefault="00114234" w:rsidP="00B90424">
      <w:pPr>
        <w:pStyle w:val="2"/>
        <w:ind w:left="3600" w:firstLine="720"/>
        <w:rPr>
          <w:sz w:val="40"/>
          <w:szCs w:val="40"/>
          <w:lang w:val="bg-BG"/>
        </w:rPr>
      </w:pPr>
      <w:r w:rsidRPr="00F73488">
        <w:rPr>
          <w:sz w:val="40"/>
          <w:szCs w:val="40"/>
          <w:lang w:val="bg-BG"/>
        </w:rPr>
        <w:t>Н А Р Е Д Б А</w:t>
      </w:r>
      <w:r w:rsidR="00B90424">
        <w:rPr>
          <w:sz w:val="40"/>
          <w:szCs w:val="40"/>
          <w:lang w:val="bg-BG"/>
        </w:rPr>
        <w:tab/>
      </w:r>
      <w:r w:rsidR="00B90424">
        <w:rPr>
          <w:sz w:val="40"/>
          <w:szCs w:val="40"/>
          <w:lang w:val="bg-BG"/>
        </w:rPr>
        <w:tab/>
      </w:r>
      <w:r w:rsidR="00B90424">
        <w:rPr>
          <w:sz w:val="40"/>
          <w:szCs w:val="40"/>
          <w:lang w:val="bg-BG"/>
        </w:rPr>
        <w:tab/>
      </w:r>
      <w:r w:rsidR="00B90424">
        <w:rPr>
          <w:sz w:val="40"/>
          <w:szCs w:val="40"/>
          <w:lang w:val="bg-BG"/>
        </w:rPr>
        <w:tab/>
      </w:r>
    </w:p>
    <w:p w:rsidR="00114234" w:rsidRPr="00F73488" w:rsidRDefault="00EF6D67">
      <w:pPr>
        <w:pStyle w:val="4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114234" w:rsidRPr="00F73488">
        <w:rPr>
          <w:sz w:val="40"/>
          <w:szCs w:val="40"/>
        </w:rPr>
        <w:t>ЗА ОБЩИНСКИТЕ ЖИЛИЩА</w:t>
      </w:r>
    </w:p>
    <w:p w:rsidR="0045789A" w:rsidRPr="00F73488" w:rsidRDefault="0045789A" w:rsidP="0050517E">
      <w:pPr>
        <w:ind w:left="720"/>
        <w:jc w:val="center"/>
        <w:rPr>
          <w:b/>
          <w:sz w:val="40"/>
          <w:szCs w:val="40"/>
          <w:lang w:val="bg-BG"/>
        </w:rPr>
      </w:pPr>
    </w:p>
    <w:tbl>
      <w:tblPr>
        <w:tblStyle w:val="a9"/>
        <w:tblW w:w="10620" w:type="dxa"/>
        <w:tblInd w:w="288" w:type="dxa"/>
        <w:tblLook w:val="01E0"/>
      </w:tblPr>
      <w:tblGrid>
        <w:gridCol w:w="929"/>
        <w:gridCol w:w="717"/>
        <w:gridCol w:w="8974"/>
      </w:tblGrid>
      <w:tr w:rsidR="0045789A" w:rsidRPr="00665CEC">
        <w:trPr>
          <w:trHeight w:val="448"/>
        </w:trPr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първа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ОБЩИ РАЗПОРЕДБИ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rPr>
                <w:sz w:val="28"/>
                <w:szCs w:val="28"/>
                <w:lang w:val="bg-BG"/>
              </w:rPr>
            </w:pP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</w:t>
            </w: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С тази наредба се определят условията и реда за установяване на жилищни нужди, за настаняването под наем и продажба на жилища - общинска собственост.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Чл.2.</w:t>
            </w: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Тази наредба не се прилага при управление и разпореждане с нежилищни имоти - общинска собственост.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втора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УСЛОВИЯ И РЕД ЗА УСТАНОВЯВАНЕ НА ЖИЛИЩНА НУЖДА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2B6662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Чл.3.</w:t>
            </w:r>
          </w:p>
        </w:tc>
        <w:tc>
          <w:tcPr>
            <w:tcW w:w="717" w:type="dxa"/>
          </w:tcPr>
          <w:p w:rsidR="0045789A" w:rsidRPr="00665CEC" w:rsidRDefault="002B6662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</w:t>
            </w:r>
            <w:r w:rsidRPr="00665CEC">
              <w:rPr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Право да кандидатстват за настаняване под наем в жилища, предназначени за отдаване под наем имат граждани и техните семейства, които отговарят едновременно на следните условия: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81505D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81505D">
              <w:rPr>
                <w:sz w:val="28"/>
                <w:szCs w:val="28"/>
                <w:lang w:val="bg-BG"/>
              </w:rPr>
              <w:t>1. не притежават жилище, вила или идеални части от такива имоти, годни за постоянно обитаване;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81505D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81505D">
              <w:rPr>
                <w:sz w:val="28"/>
                <w:szCs w:val="28"/>
                <w:lang w:val="bg-BG"/>
              </w:rPr>
              <w:t xml:space="preserve">2. не притежават жилищен или вилен имот в района на населеното място, в районите на населени места от 0, І и ІІ функционален тип, в курортни зони и комплекси и във вилните зони към тях, земи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1505D">
                <w:rPr>
                  <w:sz w:val="28"/>
                  <w:szCs w:val="28"/>
                  <w:lang w:val="bg-BG"/>
                </w:rPr>
                <w:t>10 км</w:t>
              </w:r>
            </w:smartTag>
            <w:r w:rsidRPr="0081505D">
              <w:rPr>
                <w:sz w:val="28"/>
                <w:szCs w:val="28"/>
                <w:lang w:val="bg-BG"/>
              </w:rPr>
              <w:t xml:space="preserve"> от морската брегова ивица;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не са отчуждавали имоти по т.1 и т.2 на други лица през последните пет години преди подаването на молбата, с изключение на прекратяване на съсобственост или дарение в полза на общината и държавата;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4. не притежават имущество в налични парични средства по влогове, моторни превозни средства, земеделски земи повече от 50 дка, жилищни, вилни имоти извън тези по т.1 и 2, фабрики, работилници, магазини, складове за търговска и стопанска дейност и ателиета.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5.  не са търговци и не упражняват търговска дейност по смисъла на ТЗ;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6.  имат адресна регистрация в общината</w:t>
            </w:r>
            <w:r w:rsidR="00784197">
              <w:rPr>
                <w:sz w:val="28"/>
                <w:szCs w:val="28"/>
                <w:lang w:val="bg-BG"/>
              </w:rPr>
              <w:t xml:space="preserve"> повече от 2</w:t>
            </w:r>
            <w:r w:rsidRPr="00665CEC">
              <w:rPr>
                <w:sz w:val="28"/>
                <w:szCs w:val="28"/>
                <w:lang w:val="bg-BG"/>
              </w:rPr>
              <w:t xml:space="preserve"> години</w:t>
            </w:r>
            <w:r w:rsidR="00784197">
              <w:rPr>
                <w:sz w:val="28"/>
                <w:szCs w:val="28"/>
                <w:lang w:val="bg-BG"/>
              </w:rPr>
              <w:t>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7. не са се самонастанявали в общински или държавни жилища, включително застрашени от </w:t>
            </w:r>
            <w:proofErr w:type="spellStart"/>
            <w:r w:rsidRPr="00665CEC">
              <w:rPr>
                <w:sz w:val="28"/>
                <w:szCs w:val="28"/>
                <w:lang w:val="bg-BG"/>
              </w:rPr>
              <w:t>самосрутване</w:t>
            </w:r>
            <w:proofErr w:type="spellEnd"/>
            <w:r w:rsidRPr="00665CEC">
              <w:rPr>
                <w:sz w:val="28"/>
                <w:szCs w:val="28"/>
                <w:lang w:val="bg-BG"/>
              </w:rPr>
              <w:t xml:space="preserve"> и освидетелствани по установения ред, освен ако не са изтекли повече от 5 години от освобождаването на жилището;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8. наемното правоотношение за общинско жилище не е прекратявано на основание чл. 46 ал.1 т.1,3,4 и 8 от ЗОС, освен ако не са изтекли повече от 5 години от освобождаване на жилището;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9. не обитават общинско, държавно или ведомствено жилище.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2B6662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Обстоятелствата по чл. 3 ал. 1 т. 1-6 се установяват с декларация на гражданите, а по т.7 - 9 от кмета на общината, респективно от комисията по настаняване в общински ведомствени жилища.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2B6662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Гражданите, посочили неверни данни или несъобщили в декларациите обстоятелствата, свързани с условията по чл.3 носят отговорност по чл. 313 от Наказателния кодекс.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трета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ОБЩИНСКИ ЖИЛИЩА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2B6662" w:rsidP="0045789A">
            <w:pPr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Чл.4</w:t>
            </w:r>
          </w:p>
        </w:tc>
        <w:tc>
          <w:tcPr>
            <w:tcW w:w="717" w:type="dxa"/>
          </w:tcPr>
          <w:p w:rsidR="0045789A" w:rsidRPr="00665CEC" w:rsidRDefault="002B6662" w:rsidP="0045789A">
            <w:pPr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</w:t>
            </w:r>
            <w:r w:rsidR="009C67B1" w:rsidRPr="00665CEC">
              <w:rPr>
                <w:b/>
                <w:sz w:val="28"/>
                <w:szCs w:val="28"/>
                <w:lang w:val="bg-BG"/>
              </w:rPr>
              <w:t>1</w:t>
            </w:r>
            <w:r w:rsidRPr="00665CEC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По своето предназначение общинските жилища са: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за настаняване под наем на граждани с установени жилищни нужди;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ведомствени;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за продажба;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4. за замяна;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5. резервни.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2B6662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С решение на Общинския съвет по предложение на Кмета на общината се приема списък, в който се определят броя, вида и местонахождението на жилищата по ал.1. 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9C67B1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</w:t>
            </w:r>
            <w:r w:rsidR="002B6662" w:rsidRPr="00665CEC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Промени с списъка могат да се правят по предложение на кмета на общината, съобразно потребностите в общината.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9C67B1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(4</w:t>
            </w:r>
            <w:r w:rsidR="002B6662" w:rsidRPr="00665CEC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Предоставянето и използването на общински жилища за нежилищни нужди се забранява. </w:t>
            </w:r>
          </w:p>
        </w:tc>
      </w:tr>
      <w:tr w:rsidR="002B6662" w:rsidRPr="00665CEC">
        <w:tc>
          <w:tcPr>
            <w:tcW w:w="929" w:type="dxa"/>
          </w:tcPr>
          <w:p w:rsidR="002B6662" w:rsidRPr="00665CEC" w:rsidRDefault="002B6662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2B6662" w:rsidRPr="00665CEC" w:rsidRDefault="009C67B1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(5</w:t>
            </w:r>
            <w:r w:rsidR="002B6662" w:rsidRPr="00665CEC">
              <w:rPr>
                <w:b/>
                <w:sz w:val="28"/>
                <w:szCs w:val="28"/>
                <w:lang w:val="bg-BG"/>
              </w:rPr>
              <w:t>)</w:t>
            </w:r>
            <w:r w:rsidR="002B6662"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2B6662" w:rsidRPr="00665CEC" w:rsidRDefault="002B6662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Забраната по ал.4 не се прилага в случаите, когато общината разполага със свободни жилища за настаняване, за които няма нуждаещи се граждани.</w:t>
            </w:r>
          </w:p>
        </w:tc>
      </w:tr>
      <w:tr w:rsidR="002B6662" w:rsidRPr="00665CEC">
        <w:tc>
          <w:tcPr>
            <w:tcW w:w="929" w:type="dxa"/>
          </w:tcPr>
          <w:p w:rsidR="002B6662" w:rsidRPr="00665CEC" w:rsidRDefault="002B6662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</w:t>
            </w:r>
            <w:r w:rsidR="009C67B1" w:rsidRPr="00665CEC"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717" w:type="dxa"/>
          </w:tcPr>
          <w:p w:rsidR="002B6662" w:rsidRPr="00665CEC" w:rsidRDefault="009C67B1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</w:t>
            </w:r>
            <w:r w:rsidR="002B6662" w:rsidRPr="00665CEC">
              <w:rPr>
                <w:b/>
                <w:sz w:val="28"/>
                <w:szCs w:val="28"/>
                <w:lang w:val="bg-BG"/>
              </w:rPr>
              <w:t>)</w:t>
            </w:r>
            <w:r w:rsidR="002B6662"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2B6662" w:rsidRPr="00665CEC" w:rsidRDefault="002B6662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В жилища </w:t>
            </w:r>
            <w:r w:rsidRPr="00665CEC">
              <w:rPr>
                <w:b/>
                <w:sz w:val="28"/>
                <w:szCs w:val="28"/>
                <w:lang w:val="bg-BG"/>
              </w:rPr>
              <w:t>за настаняване под наем</w:t>
            </w:r>
            <w:r w:rsidRPr="00665CEC">
              <w:rPr>
                <w:sz w:val="28"/>
                <w:szCs w:val="28"/>
                <w:lang w:val="bg-BG"/>
              </w:rPr>
              <w:t xml:space="preserve"> се настаняват: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лица с жилищни нужди, установени по чл.3 на тази наредба;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наематели на общински жилища, които се засягат от ново строителство, надстрояване или пристрояване, основен ремонт или реконструкция;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лица, жилищата на които са възстановени на бившите им собственици по реда на чл.7 от Закона за възстановяване на собствеността върху одържавени недвижими имоти.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2B6662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</w:p>
        </w:tc>
        <w:tc>
          <w:tcPr>
            <w:tcW w:w="8974" w:type="dxa"/>
          </w:tcPr>
          <w:p w:rsidR="0045789A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0144FF">
              <w:rPr>
                <w:sz w:val="28"/>
                <w:szCs w:val="28"/>
                <w:lang w:val="bg-BG"/>
              </w:rPr>
              <w:t>Настаняването се извършва по цена, определена по чл.12,ал3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2B6662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</w:t>
            </w:r>
            <w:r w:rsidR="009C67B1" w:rsidRPr="00665CEC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717" w:type="dxa"/>
          </w:tcPr>
          <w:p w:rsidR="0045789A" w:rsidRPr="00665CEC" w:rsidRDefault="001F66F2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Във </w:t>
            </w:r>
            <w:r w:rsidRPr="00665CEC">
              <w:rPr>
                <w:b/>
                <w:sz w:val="28"/>
                <w:szCs w:val="28"/>
                <w:lang w:val="bg-BG"/>
              </w:rPr>
              <w:t>ведомствени</w:t>
            </w:r>
            <w:r w:rsidRPr="00665CEC">
              <w:rPr>
                <w:sz w:val="28"/>
                <w:szCs w:val="28"/>
                <w:lang w:val="bg-BG"/>
              </w:rPr>
              <w:t xml:space="preserve"> жилища се настаняват под наем: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служители в общинската администрация, които нямат жилище в съответното населено място;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служители в юридическите лица и звена на общинска бюджетна издръжка;</w:t>
            </w:r>
          </w:p>
        </w:tc>
      </w:tr>
      <w:tr w:rsidR="0045789A" w:rsidRPr="00665CEC">
        <w:tc>
          <w:tcPr>
            <w:tcW w:w="929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45789A" w:rsidRPr="00665CEC" w:rsidRDefault="0045789A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специалисти от особено значение за общината.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 w:rsidP="00A174E6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0144FF">
              <w:rPr>
                <w:sz w:val="28"/>
                <w:szCs w:val="28"/>
                <w:lang w:val="bg-BG"/>
              </w:rPr>
              <w:t>Настаняването се извършва по цена, определена по чл.12,ал3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b/>
                <w:bCs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Чл.7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bCs/>
                <w:sz w:val="28"/>
                <w:szCs w:val="28"/>
                <w:lang w:val="bg-BG"/>
              </w:rPr>
              <w:t xml:space="preserve"> В резервните </w:t>
            </w:r>
            <w:r w:rsidRPr="00665CEC">
              <w:rPr>
                <w:sz w:val="28"/>
                <w:szCs w:val="28"/>
                <w:lang w:val="bg-BG"/>
              </w:rPr>
              <w:t>жилища се настаняват под наем за срок не по-дълъг от две години лица:</w:t>
            </w:r>
          </w:p>
        </w:tc>
      </w:tr>
      <w:tr w:rsidR="000144FF" w:rsidRPr="00665CEC">
        <w:tc>
          <w:tcPr>
            <w:tcW w:w="929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993EFE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993EFE">
              <w:rPr>
                <w:sz w:val="28"/>
                <w:szCs w:val="28"/>
                <w:lang w:val="bg-BG"/>
              </w:rPr>
              <w:t xml:space="preserve">1. жилищата, на които са станали негодни за обитаване в резултат на природни и стихийни бедствия и аварии или са застрашени от </w:t>
            </w:r>
            <w:proofErr w:type="spellStart"/>
            <w:r w:rsidRPr="00993EFE">
              <w:rPr>
                <w:sz w:val="28"/>
                <w:szCs w:val="28"/>
                <w:lang w:val="bg-BG"/>
              </w:rPr>
              <w:t>самосрутване</w:t>
            </w:r>
            <w:proofErr w:type="spellEnd"/>
            <w:r w:rsidRPr="00993EFE">
              <w:rPr>
                <w:sz w:val="28"/>
                <w:szCs w:val="28"/>
                <w:lang w:val="bg-BG"/>
              </w:rPr>
              <w:t>.</w:t>
            </w:r>
          </w:p>
        </w:tc>
      </w:tr>
      <w:tr w:rsidR="000144FF" w:rsidRPr="00665CEC">
        <w:tc>
          <w:tcPr>
            <w:tcW w:w="929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993EFE" w:rsidRDefault="000144FF">
            <w:pPr>
              <w:rPr>
                <w:lang w:val="bg-BG"/>
              </w:rPr>
            </w:pPr>
            <w:r w:rsidRPr="00993EFE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993EFE">
              <w:rPr>
                <w:sz w:val="28"/>
                <w:szCs w:val="28"/>
                <w:lang w:val="bg-BG"/>
              </w:rPr>
              <w:t>2. в семействата на които са налице остри</w:t>
            </w:r>
            <w:r w:rsidR="006B007C">
              <w:rPr>
                <w:sz w:val="28"/>
                <w:szCs w:val="28"/>
                <w:lang w:val="bg-BG"/>
              </w:rPr>
              <w:t xml:space="preserve"> </w:t>
            </w:r>
            <w:r w:rsidRPr="00993EFE">
              <w:rPr>
                <w:sz w:val="28"/>
                <w:szCs w:val="28"/>
                <w:lang w:val="bg-BG"/>
              </w:rPr>
              <w:t>социални и</w:t>
            </w:r>
            <w:r w:rsidR="006B007C">
              <w:rPr>
                <w:sz w:val="28"/>
                <w:szCs w:val="28"/>
                <w:lang w:val="bg-BG"/>
              </w:rPr>
              <w:t>ли</w:t>
            </w:r>
            <w:r w:rsidRPr="00993EFE">
              <w:rPr>
                <w:sz w:val="28"/>
                <w:szCs w:val="28"/>
                <w:lang w:val="bg-BG"/>
              </w:rPr>
              <w:t xml:space="preserve"> здравословни проблеми.</w:t>
            </w:r>
          </w:p>
        </w:tc>
      </w:tr>
      <w:tr w:rsidR="00276A93" w:rsidRPr="00665CEC">
        <w:tc>
          <w:tcPr>
            <w:tcW w:w="929" w:type="dxa"/>
          </w:tcPr>
          <w:p w:rsidR="00276A93" w:rsidRPr="00993EFE" w:rsidRDefault="00276A93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276A93" w:rsidRPr="00993EFE" w:rsidRDefault="00276A93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276A93" w:rsidRPr="00993EFE" w:rsidRDefault="00276A93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</w:tr>
      <w:tr w:rsidR="000144FF" w:rsidRPr="00665CEC">
        <w:tc>
          <w:tcPr>
            <w:tcW w:w="929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993EFE" w:rsidRDefault="000144FF">
            <w:pPr>
              <w:rPr>
                <w:lang w:val="bg-BG"/>
              </w:rPr>
            </w:pPr>
            <w:r w:rsidRPr="00993EFE">
              <w:rPr>
                <w:b/>
                <w:sz w:val="28"/>
                <w:szCs w:val="28"/>
                <w:lang w:val="bg-BG"/>
              </w:rPr>
              <w:t>(2)</w:t>
            </w:r>
            <w:r w:rsidRPr="00993EFE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993EFE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993EFE">
              <w:rPr>
                <w:sz w:val="28"/>
                <w:szCs w:val="28"/>
                <w:lang w:val="bg-BG"/>
              </w:rPr>
              <w:t xml:space="preserve">Настаняването се извършва по цена, определена по чл.12,ал3 </w:t>
            </w:r>
          </w:p>
          <w:p w:rsidR="00276A93" w:rsidRPr="00993EFE" w:rsidRDefault="00276A93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  <w:p w:rsidR="00276A93" w:rsidRPr="00993EFE" w:rsidRDefault="00276A93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</w:tr>
      <w:tr w:rsidR="000144FF" w:rsidRPr="00784197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b/>
                <w:bCs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Чл.8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784197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784197">
              <w:rPr>
                <w:sz w:val="28"/>
                <w:szCs w:val="28"/>
                <w:lang w:val="bg-BG"/>
              </w:rPr>
              <w:t>Свободни общински жилища, за настаняването в които няма нуждаещи се граждани, отговарящи на условията по чл.5</w:t>
            </w:r>
            <w:r w:rsidR="00137BBA">
              <w:rPr>
                <w:sz w:val="28"/>
                <w:szCs w:val="28"/>
                <w:lang w:val="bg-BG"/>
              </w:rPr>
              <w:t>,чл.6</w:t>
            </w:r>
            <w:r w:rsidRPr="00784197">
              <w:rPr>
                <w:sz w:val="28"/>
                <w:szCs w:val="28"/>
                <w:lang w:val="bg-BG"/>
              </w:rPr>
              <w:t xml:space="preserve"> и чл.7 от тази наредбата могат да се отдават под наем от Кмета на общината чрез провеждане на търг по реда на Наредба  за провеждане на публични търгове и публично оповестени конкурси за предоставяне под наем и разпореждане с общинско имущество на община- Кайнарджа.</w:t>
            </w:r>
          </w:p>
        </w:tc>
      </w:tr>
      <w:tr w:rsidR="000144FF" w:rsidRPr="00784197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784197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784197">
              <w:rPr>
                <w:sz w:val="28"/>
                <w:szCs w:val="28"/>
                <w:lang w:val="bg-BG"/>
              </w:rPr>
              <w:t xml:space="preserve"> Началната тръжна цена се определя по реда на Наредба за реда на придобиване, управление и разпореждане с общинско имущество.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Въз основа на резултатите от търга Кметът на общината издава заповед и сключва договор за наем. </w:t>
            </w:r>
            <w:r>
              <w:rPr>
                <w:sz w:val="28"/>
                <w:szCs w:val="28"/>
                <w:lang w:val="bg-BG"/>
              </w:rPr>
              <w:t xml:space="preserve">Наемът се актуализира при промяна на Приложение 1 към </w:t>
            </w:r>
            <w:r w:rsidRPr="00665CEC">
              <w:rPr>
                <w:sz w:val="28"/>
                <w:szCs w:val="28"/>
                <w:lang w:val="bg-BG"/>
              </w:rPr>
              <w:t xml:space="preserve">Наредба </w:t>
            </w:r>
            <w:r>
              <w:rPr>
                <w:sz w:val="28"/>
                <w:szCs w:val="28"/>
                <w:lang w:val="bg-BG"/>
              </w:rPr>
              <w:t>за реда на придобиване, управление и разпореждане с общинско имущество</w:t>
            </w:r>
          </w:p>
        </w:tc>
      </w:tr>
      <w:tr w:rsidR="00276A93" w:rsidRPr="00665CEC">
        <w:tc>
          <w:tcPr>
            <w:tcW w:w="929" w:type="dxa"/>
          </w:tcPr>
          <w:p w:rsidR="00276A93" w:rsidRPr="00665CEC" w:rsidRDefault="00276A93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276A93" w:rsidRPr="00665CEC" w:rsidRDefault="00276A93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</w:p>
        </w:tc>
        <w:tc>
          <w:tcPr>
            <w:tcW w:w="8974" w:type="dxa"/>
          </w:tcPr>
          <w:p w:rsidR="00276A93" w:rsidRPr="006B007C" w:rsidRDefault="00993EFE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B007C">
              <w:rPr>
                <w:sz w:val="28"/>
                <w:szCs w:val="28"/>
                <w:lang w:val="bg-BG"/>
              </w:rPr>
              <w:t>В свободни</w:t>
            </w:r>
            <w:r w:rsidR="00C32687" w:rsidRPr="006B007C">
              <w:rPr>
                <w:sz w:val="28"/>
                <w:szCs w:val="28"/>
                <w:lang w:val="bg-BG"/>
              </w:rPr>
              <w:t>я</w:t>
            </w:r>
            <w:r w:rsidRPr="006B007C">
              <w:rPr>
                <w:sz w:val="28"/>
                <w:szCs w:val="28"/>
                <w:lang w:val="bg-BG"/>
              </w:rPr>
              <w:t xml:space="preserve"> ведомствен</w:t>
            </w:r>
            <w:r w:rsidR="006B007C" w:rsidRPr="006B007C">
              <w:rPr>
                <w:sz w:val="28"/>
                <w:szCs w:val="28"/>
                <w:lang w:val="bg-BG"/>
              </w:rPr>
              <w:t xml:space="preserve"> и резервен</w:t>
            </w:r>
            <w:r w:rsidRPr="006B007C">
              <w:rPr>
                <w:sz w:val="28"/>
                <w:szCs w:val="28"/>
                <w:lang w:val="bg-BG"/>
              </w:rPr>
              <w:t xml:space="preserve"> жилищ</w:t>
            </w:r>
            <w:r w:rsidR="00C32687" w:rsidRPr="006B007C">
              <w:rPr>
                <w:sz w:val="28"/>
                <w:szCs w:val="28"/>
                <w:lang w:val="bg-BG"/>
              </w:rPr>
              <w:t xml:space="preserve">ен фонд могат да бъдат </w:t>
            </w:r>
          </w:p>
        </w:tc>
      </w:tr>
      <w:tr w:rsidR="00276A93" w:rsidRPr="00665CEC">
        <w:tc>
          <w:tcPr>
            <w:tcW w:w="929" w:type="dxa"/>
          </w:tcPr>
          <w:p w:rsidR="00276A93" w:rsidRPr="00665CEC" w:rsidRDefault="00276A93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276A93" w:rsidRPr="00665CEC" w:rsidRDefault="00276A93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C32687" w:rsidRPr="006B007C" w:rsidRDefault="00C32687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B007C">
              <w:rPr>
                <w:sz w:val="28"/>
                <w:szCs w:val="28"/>
                <w:lang w:val="bg-BG"/>
              </w:rPr>
              <w:t>Определени със заповед на Кмета на Общината жилища за настаняване на гости на общината за пренощуване</w:t>
            </w:r>
          </w:p>
        </w:tc>
      </w:tr>
      <w:tr w:rsidR="006B007C" w:rsidRPr="00665CEC">
        <w:tc>
          <w:tcPr>
            <w:tcW w:w="929" w:type="dxa"/>
          </w:tcPr>
          <w:p w:rsidR="006B007C" w:rsidRPr="00665CEC" w:rsidRDefault="006B007C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6B007C" w:rsidRPr="00665CEC" w:rsidRDefault="006B007C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</w:t>
            </w:r>
            <w:r>
              <w:rPr>
                <w:b/>
                <w:sz w:val="28"/>
                <w:szCs w:val="28"/>
                <w:lang w:val="bg-BG"/>
              </w:rPr>
              <w:t>4</w:t>
            </w:r>
            <w:r w:rsidRPr="00665CEC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6B007C" w:rsidRPr="006B007C" w:rsidRDefault="006B007C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B007C">
              <w:rPr>
                <w:sz w:val="28"/>
                <w:szCs w:val="28"/>
                <w:lang w:val="bg-BG"/>
              </w:rPr>
              <w:t>Реда и начина за ползване на жилищата на основание чл.8, ал.3 се определя със заповед на Кмета на Общината.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четвърта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rPr>
                <w:rStyle w:val="a7"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rPr>
                <w:sz w:val="28"/>
                <w:szCs w:val="28"/>
                <w:lang w:val="bg-BG"/>
              </w:rPr>
            </w:pPr>
            <w:r w:rsidRPr="00665CEC">
              <w:rPr>
                <w:rStyle w:val="a7"/>
                <w:sz w:val="28"/>
                <w:szCs w:val="28"/>
                <w:lang w:val="bg-BG"/>
              </w:rPr>
              <w:t>НАСТАНЯВАНЕ В ЖИЛИЩА – ОБЩИНСКА СОБСТВЕНОСТ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Чл.9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Нуждаещите се от жилища граждани подават молба и декларация по образец, утвърден от кмета на общината, в които се посочват: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броят, трите имена, възрастта и продължителността на  адресната регистрация на членовете на семейството;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жилищните условия, при които живее семейството към момента на подаване на молбата, данни за вида (жилищни, нежилищни), размера и собствеността на обитаваните помещения;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извършени сделки с недвижими имоти по чл. 3 ал.1 т.3 от тази наредба.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4. притежаваното имущество по чл.3 ал.1 т.4.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В едно жилище се настанява</w:t>
            </w: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едно семейство.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По изключение в едно жилище могат да се настаняват две или повече семейства с тяхно съгласие.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Чл.10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Настаняването в общинските жилища става със заповед на Кмета на общината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В заповедта за настаняване се посочват вида и местонахождението на имота, трите имена и ЕГН на настаненото лице и на членовете на неговото семейство и срока за настаняване, който не може да бъде по-дълъг от 10 години. Заповедта има действие за всички членове на семейството на настанения.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Заповедта влиза в сила от датата на фактическото предаване на имота. Ако настаненото лице в едномесечен срок от влизането на заповедта в сила не заеме жилището, Кметът на общината може да я отмени.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(4)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Екземпляр от заповедта задължително се прилага и съхранява в досието на имота.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Чл.11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Въз основа на настанителната заповед се сключва писмен договор за наем, в който се определят: реда за приемане и предаване на имота, правата и задълженията на наемателя и наемодателя, наемната цена, срока, отговорността при неизпълнение, поддръжката на общинското жилище, условията за прекратяване на наемното правоотношение и други условия.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При отказ за подписване на договор заповедта на кмета за настаняване се отменя.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Чл.12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Наемателите на общински жилища нямат право да предоставят на други лица за възмездно или безвъзмездно ползване наетия жилищен имот или части от него.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Наемателите нямат право да използват наетите жилища не по предназначение.</w:t>
            </w: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385B72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  <w:r w:rsidRPr="00665CEC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8974" w:type="dxa"/>
          </w:tcPr>
          <w:p w:rsidR="006B007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276A93">
              <w:rPr>
                <w:sz w:val="28"/>
                <w:szCs w:val="28"/>
                <w:lang w:val="bg-BG"/>
              </w:rPr>
              <w:t xml:space="preserve">Наемната месечна  цена за 1 кв.м се определя </w:t>
            </w:r>
            <w:r w:rsidR="006B007C">
              <w:rPr>
                <w:sz w:val="28"/>
                <w:szCs w:val="28"/>
                <w:lang w:val="bg-BG"/>
              </w:rPr>
              <w:t>както следва</w:t>
            </w:r>
          </w:p>
          <w:p w:rsidR="000144FF" w:rsidRPr="00276A93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276A93">
              <w:rPr>
                <w:sz w:val="28"/>
                <w:szCs w:val="28"/>
                <w:lang w:val="bg-BG"/>
              </w:rPr>
              <w:t xml:space="preserve"> т.1 за жилищна площ - 0,06% от минималната работна заплата  за страната</w:t>
            </w:r>
          </w:p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276A93">
              <w:rPr>
                <w:sz w:val="28"/>
                <w:szCs w:val="28"/>
                <w:lang w:val="bg-BG"/>
              </w:rPr>
              <w:t>т.2 за дворно място  - 0, 002%  от минималната работна заплата  за страната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пета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ПРЕКРАТЯВАНЕ НА НАЕМНОТО ПРАВООТНОШЕНИЕ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rPr>
                <w:sz w:val="28"/>
                <w:szCs w:val="28"/>
                <w:lang w:val="bg-BG"/>
              </w:rPr>
            </w:pP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Чл.13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Наемните правоотношения се прекратяват поради: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неплащане на наемната цена и консумативните разноски за повече от три месеца;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извършване на ново строителство, надстрояване или пристрояване, основен ремонт или реконструкция, когато се засягат обитавани помещения;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3. нарушаване на добрите нрави;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4. неполагане грижата на добър стопанин при ползване на жилището;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5. изтичане на срока за настаняване;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6. отпадане на условията по чл. 3 за настаняване на наемателя в </w:t>
            </w:r>
            <w:r w:rsidRPr="00665CEC">
              <w:rPr>
                <w:sz w:val="28"/>
                <w:szCs w:val="28"/>
                <w:lang w:val="bg-BG"/>
              </w:rPr>
              <w:lastRenderedPageBreak/>
              <w:t>общинското жилище;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7. нарушаване на разпоредбите на чл. 1</w:t>
            </w:r>
            <w:r w:rsidR="00EB75E6">
              <w:rPr>
                <w:sz w:val="28"/>
                <w:szCs w:val="28"/>
                <w:lang w:val="bg-BG"/>
              </w:rPr>
              <w:t>2</w:t>
            </w:r>
            <w:r w:rsidR="00137BBA">
              <w:rPr>
                <w:sz w:val="28"/>
                <w:szCs w:val="28"/>
                <w:lang w:val="bg-BG"/>
              </w:rPr>
              <w:t>, ал.1 и 2</w:t>
            </w:r>
            <w:r w:rsidRPr="00665CEC">
              <w:rPr>
                <w:sz w:val="28"/>
                <w:szCs w:val="28"/>
                <w:lang w:val="bg-BG"/>
              </w:rPr>
              <w:t xml:space="preserve"> от тази наредба.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Наемното правоотношение се прекратява със заповед на Кмета на общината. В заповедта се посочват основанието за прекратяване на наемното правоотношение и срокът за опразване на жилището, който не може да бъде по-дълъг от един месец.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Съобщаването за издадената заповед по ал. 2 може да се извърши устно или чрез писмо с обратна разписка. Когато обратната разписка се върне без писмото да е получено, независимо от причината, поради която не е получено, заповедта се поставя на таблото за обявления в Община </w:t>
            </w:r>
            <w:proofErr w:type="spellStart"/>
            <w:r w:rsidRPr="00665CEC">
              <w:rPr>
                <w:sz w:val="28"/>
                <w:szCs w:val="28"/>
                <w:lang w:val="bg-BG"/>
              </w:rPr>
              <w:t>Кайнраджа</w:t>
            </w:r>
            <w:proofErr w:type="spellEnd"/>
            <w:r w:rsidRPr="00665CEC">
              <w:rPr>
                <w:sz w:val="28"/>
                <w:szCs w:val="28"/>
                <w:lang w:val="bg-BG"/>
              </w:rPr>
              <w:t>, с което се счита за връчена.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(4)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При прекратяване на наемното правоотношение на основание чл.1</w:t>
            </w:r>
            <w:r w:rsidR="00EB75E6">
              <w:rPr>
                <w:sz w:val="28"/>
                <w:szCs w:val="28"/>
                <w:lang w:val="bg-BG"/>
              </w:rPr>
              <w:t>3</w:t>
            </w:r>
            <w:r w:rsidRPr="00665CEC">
              <w:rPr>
                <w:sz w:val="28"/>
                <w:szCs w:val="28"/>
                <w:lang w:val="bg-BG"/>
              </w:rPr>
              <w:t xml:space="preserve"> ал.1 т.2 към заповедта по ал.2 се прилага настанителна заповед за друго общинско жилище, ако наемателят отговаря на условията за настаняване.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(5)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При изтичане на срока за настаняване наемното правоотношение може да бъде продължено, ако наемателят отговаря на условията за настаняване под наем в общинско жилище.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pStyle w:val="21"/>
              <w:ind w:firstLine="0"/>
              <w:rPr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(6)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pStyle w:val="21"/>
              <w:ind w:firstLine="0"/>
              <w:rPr>
                <w:szCs w:val="28"/>
                <w:lang w:val="bg-BG"/>
              </w:rPr>
            </w:pPr>
            <w:r w:rsidRPr="00665CEC">
              <w:rPr>
                <w:szCs w:val="28"/>
                <w:lang w:val="bg-BG"/>
              </w:rPr>
              <w:t xml:space="preserve">Заповедта по ал.2 може да се обжалва пред </w:t>
            </w:r>
            <w:proofErr w:type="spellStart"/>
            <w:r w:rsidRPr="00665CEC">
              <w:rPr>
                <w:szCs w:val="28"/>
                <w:lang w:val="bg-BG"/>
              </w:rPr>
              <w:t>админстративния</w:t>
            </w:r>
            <w:proofErr w:type="spellEnd"/>
            <w:r w:rsidRPr="00665CEC">
              <w:rPr>
                <w:szCs w:val="28"/>
                <w:lang w:val="bg-BG"/>
              </w:rPr>
              <w:t xml:space="preserve">  съд по реда на АПК. Жалбата не спира изпълнението на заповедта, освен ако съдът разпореди друго.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Глава шеста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РАЗПОРЕЖДАНЕ С ЖИЛИЩА –ОБЩИНСКА СОБСТВЕНОСТ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Чл.14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Разпореждането с жилища-общинска собственост се извършва чрез: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Продажба;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2. Замяна.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Разпореждането с жилища - общинска собственост се извършва след решение на Общинския съвет.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pStyle w:val="20"/>
              <w:rPr>
                <w:b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pStyle w:val="20"/>
              <w:rPr>
                <w:szCs w:val="28"/>
                <w:lang w:val="bg-BG"/>
              </w:rPr>
            </w:pPr>
            <w:r w:rsidRPr="00665CEC">
              <w:rPr>
                <w:szCs w:val="28"/>
                <w:lang w:val="bg-BG"/>
              </w:rPr>
              <w:t>В изпълнение на решението на общинския съвет кметът на общината издава заповед и сключва договор.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Чл.15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Общинските жилища, </w:t>
            </w:r>
            <w:r w:rsidRPr="00665CEC">
              <w:rPr>
                <w:b/>
                <w:sz w:val="28"/>
                <w:szCs w:val="28"/>
                <w:lang w:val="bg-BG"/>
              </w:rPr>
              <w:t xml:space="preserve">предназначени за продажба, </w:t>
            </w:r>
            <w:r w:rsidRPr="00665CEC">
              <w:rPr>
                <w:sz w:val="28"/>
                <w:szCs w:val="28"/>
                <w:lang w:val="bg-BG"/>
              </w:rPr>
              <w:t>могат да се продават на: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1. </w:t>
            </w:r>
            <w:proofErr w:type="spellStart"/>
            <w:r w:rsidRPr="00665CEC">
              <w:rPr>
                <w:sz w:val="28"/>
                <w:szCs w:val="28"/>
                <w:lang w:val="bg-BG"/>
              </w:rPr>
              <w:t>правоимащи</w:t>
            </w:r>
            <w:proofErr w:type="spellEnd"/>
            <w:r w:rsidRPr="00665CEC">
              <w:rPr>
                <w:sz w:val="28"/>
                <w:szCs w:val="28"/>
                <w:lang w:val="bg-BG"/>
              </w:rPr>
              <w:t xml:space="preserve"> по Закона за уреждане на жилищните въпроси на граждани с многогодишни жилищно-спестовни влогове;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лица, чиито жилища се предвижда да бъдат отчуждени по реда на глава трета от ЗОС;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лица, настанени по административен ред;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81505D">
              <w:rPr>
                <w:sz w:val="28"/>
                <w:szCs w:val="28"/>
                <w:lang w:val="bg-BG"/>
              </w:rPr>
              <w:t>4. други лица, след провеждане на търг по реда на Наредба  за провеждане на публични търгове и публично оповестени конкурси за предоставяне под наем и разпореждане с общинско имущество на община- Кайнарджа</w:t>
            </w:r>
            <w:r w:rsidR="00EB75E6" w:rsidRPr="0081505D">
              <w:rPr>
                <w:sz w:val="28"/>
                <w:szCs w:val="28"/>
                <w:lang w:val="bg-BG"/>
              </w:rPr>
              <w:t>.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 xml:space="preserve">Продажбата се извършва по пазарни цени след изготвяне на пазарна оценка от независим лицензиран оценител. Изготвянето на пазарна </w:t>
            </w:r>
            <w:r w:rsidRPr="00665CEC">
              <w:rPr>
                <w:sz w:val="28"/>
                <w:szCs w:val="28"/>
                <w:lang w:val="bg-BG"/>
              </w:rPr>
              <w:lastRenderedPageBreak/>
              <w:t>оценка се възлага от Кмета на общината. Направените разходи по изготвянето й се възстановяват на общината от купувача.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Продажбата не може да се извърши на цена по-ниска от данъчната оценка.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Чл.16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b/>
                <w:sz w:val="28"/>
                <w:szCs w:val="28"/>
                <w:lang w:val="bg-BG"/>
              </w:rPr>
              <w:t>Гражданите, настанени по административен ред</w:t>
            </w:r>
            <w:r w:rsidRPr="00665CEC">
              <w:rPr>
                <w:sz w:val="28"/>
                <w:szCs w:val="28"/>
                <w:lang w:val="bg-BG"/>
              </w:rPr>
              <w:t xml:space="preserve"> в жилища-общинска собственост могат да ги закупят със съответното право на строеж, при наличието на следните условия: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1. </w:t>
            </w:r>
            <w:r w:rsidR="00EF6D67">
              <w:rPr>
                <w:sz w:val="28"/>
                <w:szCs w:val="28"/>
              </w:rPr>
              <w:t>(</w:t>
            </w:r>
            <w:proofErr w:type="spellStart"/>
            <w:r w:rsidR="00EF6D67">
              <w:rPr>
                <w:sz w:val="28"/>
                <w:szCs w:val="28"/>
              </w:rPr>
              <w:t>отменен</w:t>
            </w:r>
            <w:proofErr w:type="spellEnd"/>
            <w:r w:rsidR="00EF6D67">
              <w:rPr>
                <w:sz w:val="28"/>
                <w:szCs w:val="28"/>
              </w:rPr>
              <w:t xml:space="preserve">, </w:t>
            </w:r>
            <w:proofErr w:type="spellStart"/>
            <w:r w:rsidR="00EF6D67">
              <w:rPr>
                <w:sz w:val="28"/>
                <w:szCs w:val="28"/>
              </w:rPr>
              <w:t>Решение</w:t>
            </w:r>
            <w:proofErr w:type="spellEnd"/>
            <w:r w:rsidR="00EF6D67">
              <w:rPr>
                <w:sz w:val="28"/>
                <w:szCs w:val="28"/>
              </w:rPr>
              <w:t xml:space="preserve"> №</w:t>
            </w:r>
            <w:r w:rsidR="00EF6D67">
              <w:rPr>
                <w:sz w:val="28"/>
                <w:szCs w:val="28"/>
                <w:lang w:val="bg-BG"/>
              </w:rPr>
              <w:t xml:space="preserve"> 406</w:t>
            </w:r>
            <w:r w:rsidR="00EF6D67">
              <w:rPr>
                <w:sz w:val="28"/>
                <w:szCs w:val="28"/>
              </w:rPr>
              <w:t xml:space="preserve">, </w:t>
            </w:r>
            <w:proofErr w:type="spellStart"/>
            <w:r w:rsidR="00EF6D67">
              <w:rPr>
                <w:sz w:val="28"/>
                <w:szCs w:val="28"/>
              </w:rPr>
              <w:t>по</w:t>
            </w:r>
            <w:proofErr w:type="spellEnd"/>
            <w:r w:rsidR="00EF6D67">
              <w:rPr>
                <w:sz w:val="28"/>
                <w:szCs w:val="28"/>
              </w:rPr>
              <w:t xml:space="preserve"> </w:t>
            </w:r>
            <w:proofErr w:type="spellStart"/>
            <w:r w:rsidR="00EF6D67">
              <w:rPr>
                <w:sz w:val="28"/>
                <w:szCs w:val="28"/>
              </w:rPr>
              <w:t>Протокол</w:t>
            </w:r>
            <w:proofErr w:type="spellEnd"/>
            <w:r w:rsidR="00EF6D67">
              <w:rPr>
                <w:sz w:val="28"/>
                <w:szCs w:val="28"/>
              </w:rPr>
              <w:t xml:space="preserve">  № </w:t>
            </w:r>
            <w:r w:rsidR="00EF6D67">
              <w:rPr>
                <w:sz w:val="28"/>
                <w:szCs w:val="28"/>
                <w:lang w:val="bg-BG"/>
              </w:rPr>
              <w:t>61</w:t>
            </w:r>
            <w:r w:rsidR="00EF6D67">
              <w:rPr>
                <w:sz w:val="28"/>
                <w:szCs w:val="28"/>
              </w:rPr>
              <w:t xml:space="preserve"> </w:t>
            </w:r>
            <w:proofErr w:type="spellStart"/>
            <w:r w:rsidR="00EF6D67">
              <w:rPr>
                <w:sz w:val="28"/>
                <w:szCs w:val="28"/>
              </w:rPr>
              <w:t>от</w:t>
            </w:r>
            <w:proofErr w:type="spellEnd"/>
            <w:r w:rsidR="00EF6D67">
              <w:rPr>
                <w:sz w:val="28"/>
                <w:szCs w:val="28"/>
              </w:rPr>
              <w:t xml:space="preserve"> </w:t>
            </w:r>
            <w:r w:rsidR="00EF6D67">
              <w:rPr>
                <w:sz w:val="28"/>
                <w:szCs w:val="28"/>
                <w:lang w:val="bg-BG"/>
              </w:rPr>
              <w:t>28.12.2018 г.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Общински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съвет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Кайнарджа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665CEC">
              <w:rPr>
                <w:sz w:val="28"/>
                <w:szCs w:val="28"/>
                <w:lang w:val="bg-BG"/>
              </w:rPr>
              <w:t>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да отговарят на условията за настаняване в общинско жилище съгласно тази наредба;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да са направили писмено искане за закупуване до кмета на общината.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4. общинското жилище да е определено за продажба с решение на общинския съвет;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outlineLvl w:val="0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5. да са наематели на общинско жилище на основание настанителна заповед не по-малко от пет години без прекъсване;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Към искането за закупуване на общинското жилище се прилагат заверено фотокопие от настанителната заповед и декларация по чл.9 ал.1 от тази наредба.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Чл.17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EB75E6" w:rsidP="0045789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</w:t>
            </w:r>
            <w:r w:rsidR="000144FF" w:rsidRPr="00665CEC">
              <w:rPr>
                <w:sz w:val="28"/>
                <w:szCs w:val="28"/>
                <w:lang w:val="bg-BG"/>
              </w:rPr>
              <w:t xml:space="preserve">ирекция </w:t>
            </w:r>
            <w:r>
              <w:rPr>
                <w:sz w:val="28"/>
                <w:szCs w:val="28"/>
                <w:lang w:val="bg-BG"/>
              </w:rPr>
              <w:t xml:space="preserve">„Специализирана администрация” </w:t>
            </w:r>
            <w:r w:rsidR="000144FF" w:rsidRPr="00665CEC">
              <w:rPr>
                <w:sz w:val="28"/>
                <w:szCs w:val="28"/>
                <w:lang w:val="bg-BG"/>
              </w:rPr>
              <w:t xml:space="preserve">проучва налице ли са условията за извършване на продажбата и </w:t>
            </w:r>
            <w:proofErr w:type="spellStart"/>
            <w:r w:rsidR="000144FF" w:rsidRPr="00665CEC">
              <w:rPr>
                <w:sz w:val="28"/>
                <w:szCs w:val="28"/>
                <w:lang w:val="bg-BG"/>
              </w:rPr>
              <w:t>комплектова</w:t>
            </w:r>
            <w:proofErr w:type="spellEnd"/>
            <w:r w:rsidR="000144FF" w:rsidRPr="00665CEC">
              <w:rPr>
                <w:sz w:val="28"/>
                <w:szCs w:val="28"/>
                <w:lang w:val="bg-BG"/>
              </w:rPr>
              <w:t xml:space="preserve"> преписка, която докладва на Кмета на общината.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Преписката съдържа: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1. искане за закупуване;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2. декларация за семейно и имотно състояние;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3. декларация за условията по чл.3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4. </w:t>
            </w:r>
            <w:r w:rsidR="00EB75E6">
              <w:rPr>
                <w:sz w:val="28"/>
                <w:szCs w:val="28"/>
                <w:lang w:val="bg-BG"/>
              </w:rPr>
              <w:t>Удостоверение</w:t>
            </w:r>
            <w:r w:rsidRPr="00665CEC">
              <w:rPr>
                <w:sz w:val="28"/>
                <w:szCs w:val="28"/>
                <w:lang w:val="bg-BG"/>
              </w:rPr>
              <w:t xml:space="preserve"> от </w:t>
            </w:r>
            <w:r w:rsidR="00EB75E6">
              <w:rPr>
                <w:sz w:val="28"/>
                <w:szCs w:val="28"/>
                <w:lang w:val="bg-BG"/>
              </w:rPr>
              <w:t xml:space="preserve"> Дирекция „Обща администрация</w:t>
            </w:r>
            <w:r w:rsidRPr="00665CEC">
              <w:rPr>
                <w:sz w:val="28"/>
                <w:szCs w:val="28"/>
                <w:lang w:val="bg-BG"/>
              </w:rPr>
              <w:t>”, че</w:t>
            </w:r>
            <w:r w:rsidR="00EB75E6">
              <w:rPr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няма неплатени задължения;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5. акт за общинска собственост, вписан в Службата по вписванията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6. пазарна оценка от лицензиран оценител;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0144FF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7. данъчна оценка;</w:t>
            </w:r>
          </w:p>
        </w:tc>
      </w:tr>
      <w:tr w:rsidR="000144FF" w:rsidRPr="00665CEC">
        <w:tc>
          <w:tcPr>
            <w:tcW w:w="929" w:type="dxa"/>
          </w:tcPr>
          <w:p w:rsidR="000144FF" w:rsidRPr="00665CEC" w:rsidRDefault="000144FF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Чл.18</w:t>
            </w:r>
          </w:p>
        </w:tc>
        <w:tc>
          <w:tcPr>
            <w:tcW w:w="717" w:type="dxa"/>
          </w:tcPr>
          <w:p w:rsidR="000144FF" w:rsidRPr="00665CEC" w:rsidRDefault="000144FF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144FF" w:rsidRPr="00665CEC" w:rsidRDefault="00784197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Кметът на общината издава заповед</w:t>
            </w:r>
            <w:r>
              <w:rPr>
                <w:sz w:val="28"/>
                <w:szCs w:val="28"/>
                <w:lang w:val="bg-BG"/>
              </w:rPr>
              <w:t>, с</w:t>
            </w:r>
            <w:r w:rsidR="000144FF" w:rsidRPr="00665CEC">
              <w:rPr>
                <w:sz w:val="28"/>
                <w:szCs w:val="28"/>
                <w:lang w:val="bg-BG"/>
              </w:rPr>
              <w:t xml:space="preserve">лед решение на Общински съвет за продажба на жилището 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EF6D67" w:rsidP="0040122D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изменен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bg-BG"/>
              </w:rPr>
              <w:t xml:space="preserve"> 406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lang w:val="bg-BG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28.12.2018 г.</w:t>
            </w:r>
            <w:r w:rsidR="00075E8A">
              <w:rPr>
                <w:sz w:val="28"/>
                <w:szCs w:val="28"/>
              </w:rPr>
              <w:t xml:space="preserve">, </w:t>
            </w:r>
            <w:proofErr w:type="spellStart"/>
            <w:r w:rsidR="00075E8A">
              <w:rPr>
                <w:sz w:val="28"/>
                <w:szCs w:val="28"/>
              </w:rPr>
              <w:t>на</w:t>
            </w:r>
            <w:proofErr w:type="spellEnd"/>
            <w:r w:rsidR="00075E8A">
              <w:rPr>
                <w:sz w:val="28"/>
                <w:szCs w:val="28"/>
              </w:rPr>
              <w:t xml:space="preserve"> </w:t>
            </w:r>
            <w:proofErr w:type="spellStart"/>
            <w:r w:rsidR="00075E8A">
              <w:rPr>
                <w:sz w:val="28"/>
                <w:szCs w:val="28"/>
              </w:rPr>
              <w:t>Общински</w:t>
            </w:r>
            <w:proofErr w:type="spellEnd"/>
            <w:r w:rsidR="00075E8A">
              <w:rPr>
                <w:sz w:val="28"/>
                <w:szCs w:val="28"/>
              </w:rPr>
              <w:t xml:space="preserve"> </w:t>
            </w:r>
            <w:proofErr w:type="spellStart"/>
            <w:r w:rsidR="00075E8A">
              <w:rPr>
                <w:sz w:val="28"/>
                <w:szCs w:val="28"/>
              </w:rPr>
              <w:t>съвет</w:t>
            </w:r>
            <w:proofErr w:type="spellEnd"/>
            <w:r w:rsidR="00075E8A">
              <w:rPr>
                <w:sz w:val="28"/>
                <w:szCs w:val="28"/>
              </w:rPr>
              <w:t xml:space="preserve"> </w:t>
            </w:r>
            <w:proofErr w:type="spellStart"/>
            <w:r w:rsidR="00075E8A">
              <w:rPr>
                <w:sz w:val="28"/>
                <w:szCs w:val="28"/>
              </w:rPr>
              <w:t>Кайнарджа</w:t>
            </w:r>
            <w:proofErr w:type="spellEnd"/>
            <w:r w:rsidR="00075E8A">
              <w:rPr>
                <w:sz w:val="28"/>
                <w:szCs w:val="28"/>
              </w:rPr>
              <w:t>)</w:t>
            </w:r>
            <w:r w:rsidR="00075E8A" w:rsidRPr="00665CEC">
              <w:rPr>
                <w:sz w:val="28"/>
                <w:szCs w:val="28"/>
                <w:lang w:val="bg-BG"/>
              </w:rPr>
              <w:t xml:space="preserve"> Заповедта се връчва на купувача срещу подпис и съдържа данни за купувача, имота, цената, данъци, </w:t>
            </w:r>
            <w:proofErr w:type="spellStart"/>
            <w:r w:rsidR="00075E8A">
              <w:rPr>
                <w:sz w:val="28"/>
                <w:szCs w:val="28"/>
              </w:rPr>
              <w:t>такса</w:t>
            </w:r>
            <w:proofErr w:type="spellEnd"/>
            <w:r w:rsidR="00075E8A">
              <w:rPr>
                <w:sz w:val="28"/>
                <w:szCs w:val="28"/>
              </w:rPr>
              <w:t xml:space="preserve"> </w:t>
            </w:r>
            <w:proofErr w:type="spellStart"/>
            <w:r w:rsidR="00075E8A">
              <w:rPr>
                <w:sz w:val="28"/>
                <w:szCs w:val="28"/>
              </w:rPr>
              <w:t>за</w:t>
            </w:r>
            <w:proofErr w:type="spellEnd"/>
            <w:r w:rsidR="00075E8A">
              <w:rPr>
                <w:sz w:val="28"/>
                <w:szCs w:val="28"/>
              </w:rPr>
              <w:t xml:space="preserve"> </w:t>
            </w:r>
            <w:proofErr w:type="spellStart"/>
            <w:r w:rsidR="00075E8A">
              <w:rPr>
                <w:sz w:val="28"/>
                <w:szCs w:val="28"/>
              </w:rPr>
              <w:t>административна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услуга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определена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по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Приложение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№ 3 </w:t>
            </w:r>
            <w:proofErr w:type="spellStart"/>
            <w:r w:rsidR="00075E8A" w:rsidRPr="00DC2D47">
              <w:rPr>
                <w:sz w:val="28"/>
                <w:szCs w:val="28"/>
              </w:rPr>
              <w:t>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Наредбата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за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определянето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и </w:t>
            </w:r>
            <w:proofErr w:type="spellStart"/>
            <w:r w:rsidR="00075E8A" w:rsidRPr="00DC2D47">
              <w:rPr>
                <w:sz w:val="28"/>
                <w:szCs w:val="28"/>
              </w:rPr>
              <w:t>администрирането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местните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такси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и </w:t>
            </w:r>
            <w:proofErr w:type="spellStart"/>
            <w:r w:rsidR="00075E8A" w:rsidRPr="00DC2D47">
              <w:rPr>
                <w:sz w:val="28"/>
                <w:szCs w:val="28"/>
              </w:rPr>
              <w:t>цени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услуги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територията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Община</w:t>
            </w:r>
            <w:proofErr w:type="spellEnd"/>
            <w:r w:rsidR="00075E8A" w:rsidRPr="00DC2D47">
              <w:rPr>
                <w:sz w:val="28"/>
                <w:szCs w:val="28"/>
              </w:rPr>
              <w:t xml:space="preserve"> </w:t>
            </w:r>
            <w:proofErr w:type="spellStart"/>
            <w:r w:rsidR="00075E8A" w:rsidRPr="00DC2D47">
              <w:rPr>
                <w:sz w:val="28"/>
                <w:szCs w:val="28"/>
              </w:rPr>
              <w:t>Кайнарджа</w:t>
            </w:r>
            <w:proofErr w:type="spellEnd"/>
            <w:r w:rsidR="00075E8A">
              <w:t xml:space="preserve"> </w:t>
            </w:r>
            <w:r w:rsidR="00075E8A" w:rsidRPr="00665CEC">
              <w:rPr>
                <w:sz w:val="28"/>
                <w:szCs w:val="28"/>
                <w:lang w:val="bg-BG"/>
              </w:rPr>
              <w:t>и срок за извършване на плащанията.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След заплащане на дължимите суми в посочения в заповедта срок, Кметът на общината сключва договор за продажба, който се вписва в Службата за вписванията, като разходите са за сметка на </w:t>
            </w:r>
            <w:proofErr w:type="spellStart"/>
            <w:r w:rsidRPr="00665CEC">
              <w:rPr>
                <w:sz w:val="28"/>
                <w:szCs w:val="28"/>
                <w:lang w:val="bg-BG"/>
              </w:rPr>
              <w:t>приобретателя</w:t>
            </w:r>
            <w:proofErr w:type="spellEnd"/>
            <w:r w:rsidRPr="00665CEC">
              <w:rPr>
                <w:sz w:val="28"/>
                <w:szCs w:val="28"/>
                <w:lang w:val="bg-BG"/>
              </w:rPr>
              <w:t>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(4)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Когато плащането не се извърши в определения срок, заповедта се отменя и преписката се прекратява.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Чл.19</w:t>
            </w: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Резервните общински жилища не могат да се продават.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Чл.20</w:t>
            </w: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Замяна на общински жилища с жилищни и нежилищни имоти - собственост на държавата, на физически или юридически лица, се извършва с решение на Общинския съвет при условията и реда на чл. 40 от ЗОС.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rStyle w:val="a7"/>
                <w:b w:val="0"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Замяната на общински жилища с нежилищни имоти се допуска само ако има свободни общински жилища, за настаняването в които няма нуждаещи се граждани, отговарящи на условията по тази наредба или ако върху имота, придобит в резултат на замяната, ще се изградят социални жилища.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rStyle w:val="a7"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Замяна се извършва по пазарна оценка, определена от оценител на имоти и само ако е в интерес на общината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Чл.21</w:t>
            </w: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(1)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Право на строеж върху имоти - частна общинска собственост, отредени за изграждане на социални жилища, може да се учредява без търг или конкурс за строеж на жилищна сграда на лица с установени жилищни нужди, на жилищностроителни кооперации или сдружения, в които членуват само такива лица, при условия и по реда за настаняване в общински жилища, определени в тази наредба. Цената на правото на строеж се определя от общинския съвет.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(2)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Правото на строеж по ал. 1 не може да се прехвърля на трети лица.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(3)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Жилищата, придобити по реда на ал. 1, не могат да се отдават под наем или да бъдат обект на разпореждане за срок 15 години.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(4)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 Нарушаването на забраните по ал. 2 и 3 е основание за разваляне на договора за правото на строеж.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(5)</w:t>
            </w:r>
            <w:r w:rsidRPr="00665CE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При разваляне на договора лицата, нарушили забраните по ал. 2 и 3, нямат правата по чл. 72 - 74 от Закона за собствеността."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ПРЕХОДНИ И ЗАКЛЮЧИТЕЛНИ РАЗПОРЕДБИ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§ 1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Започнатите производства</w:t>
            </w:r>
            <w:r w:rsidRPr="00665CEC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65CEC">
              <w:rPr>
                <w:sz w:val="28"/>
                <w:szCs w:val="28"/>
                <w:lang w:val="bg-BG"/>
              </w:rPr>
              <w:t>се довършват по предвидения в тази наредба ред.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§ 2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Издадените заповеди за настаняване и сключените въз основа на тях договори </w:t>
            </w:r>
            <w:r>
              <w:rPr>
                <w:sz w:val="28"/>
                <w:szCs w:val="28"/>
                <w:lang w:val="bg-BG"/>
              </w:rPr>
              <w:t>се актуализират след влизане в сила на настоящата наредба</w:t>
            </w:r>
            <w:r w:rsidRPr="00665CEC">
              <w:rPr>
                <w:sz w:val="28"/>
                <w:szCs w:val="28"/>
                <w:lang w:val="bg-BG"/>
              </w:rPr>
              <w:t>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§ 3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556D50" w:rsidRDefault="00075E8A" w:rsidP="00F73488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556D50">
              <w:rPr>
                <w:i/>
                <w:sz w:val="28"/>
                <w:szCs w:val="28"/>
                <w:lang w:val="bg-BG"/>
              </w:rPr>
              <w:t xml:space="preserve"> Настоящата наредба е приета на основание чл.22 ал.1 от Закона за местното самоуправление и местната администрация, във връзка с чл.45а от Закона за общинската собственост с Решение № </w:t>
            </w:r>
            <w:r>
              <w:rPr>
                <w:i/>
                <w:sz w:val="28"/>
                <w:szCs w:val="28"/>
                <w:lang w:val="bg-BG"/>
              </w:rPr>
              <w:t>202 по Протокол № 22 от 31.01.2013</w:t>
            </w:r>
            <w:r w:rsidRPr="00556D50">
              <w:rPr>
                <w:i/>
                <w:sz w:val="28"/>
                <w:szCs w:val="28"/>
                <w:lang w:val="bg-BG"/>
              </w:rPr>
              <w:t xml:space="preserve"> г. на Общински съвет-</w:t>
            </w:r>
            <w:r>
              <w:rPr>
                <w:i/>
                <w:sz w:val="28"/>
                <w:szCs w:val="28"/>
                <w:lang w:val="bg-BG"/>
              </w:rPr>
              <w:t xml:space="preserve">Кайнарджа </w:t>
            </w:r>
          </w:p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§ 4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Указанията по прилагането на тази наредба, както и контролът по изпълнението й се възлага на Кмета на общината.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t>§ 5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>Настоящата наредба влиза в сила 7-дневен срок след изтичане на срока на областния управител за упражнени права по Закона за администрацията.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>
            <w:pPr>
              <w:rPr>
                <w:b/>
                <w:sz w:val="28"/>
                <w:szCs w:val="28"/>
                <w:lang w:val="bg-BG"/>
              </w:rPr>
            </w:pPr>
            <w:r w:rsidRPr="00665CEC">
              <w:rPr>
                <w:b/>
                <w:sz w:val="28"/>
                <w:szCs w:val="28"/>
                <w:lang w:val="bg-BG"/>
              </w:rPr>
              <w:lastRenderedPageBreak/>
              <w:t xml:space="preserve">§ </w:t>
            </w: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075E8A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9F0391">
              <w:rPr>
                <w:color w:val="000000"/>
                <w:sz w:val="28"/>
                <w:szCs w:val="28"/>
              </w:rPr>
              <w:t>Наредбата</w:t>
            </w:r>
            <w:proofErr w:type="spellEnd"/>
            <w:r w:rsidRPr="009F0391">
              <w:rPr>
                <w:color w:val="000000"/>
                <w:sz w:val="28"/>
                <w:szCs w:val="28"/>
              </w:rPr>
              <w:t xml:space="preserve"> е </w:t>
            </w:r>
            <w:proofErr w:type="spellStart"/>
            <w:r w:rsidRPr="009F0391">
              <w:rPr>
                <w:color w:val="000000"/>
                <w:sz w:val="28"/>
                <w:szCs w:val="28"/>
              </w:rPr>
              <w:t>изменена</w:t>
            </w:r>
            <w:proofErr w:type="spellEnd"/>
            <w:r w:rsidRPr="009F039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A576C">
              <w:rPr>
                <w:color w:val="000000" w:themeColor="text1"/>
                <w:sz w:val="28"/>
                <w:szCs w:val="28"/>
              </w:rPr>
              <w:t>Решени</w:t>
            </w:r>
            <w:proofErr w:type="spellEnd"/>
            <w:r w:rsidRPr="001A576C">
              <w:rPr>
                <w:color w:val="000000" w:themeColor="text1"/>
                <w:sz w:val="28"/>
                <w:szCs w:val="28"/>
                <w:lang w:val="bg-BG"/>
              </w:rPr>
              <w:t>е</w:t>
            </w:r>
            <w:r w:rsidRPr="001A576C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EF6D67">
              <w:rPr>
                <w:color w:val="000000" w:themeColor="text1"/>
                <w:sz w:val="28"/>
                <w:szCs w:val="28"/>
                <w:lang w:val="bg-BG"/>
              </w:rPr>
              <w:t xml:space="preserve"> 406</w:t>
            </w:r>
            <w:r w:rsidRPr="001A57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76C">
              <w:rPr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1A57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76C">
              <w:rPr>
                <w:color w:val="000000" w:themeColor="text1"/>
                <w:sz w:val="28"/>
                <w:szCs w:val="28"/>
              </w:rPr>
              <w:t>Протокол</w:t>
            </w:r>
            <w:proofErr w:type="spellEnd"/>
            <w:r w:rsidRPr="001A576C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EF6D67">
              <w:rPr>
                <w:color w:val="000000" w:themeColor="text1"/>
                <w:sz w:val="28"/>
                <w:szCs w:val="28"/>
                <w:lang w:val="bg-BG"/>
              </w:rPr>
              <w:t>61</w:t>
            </w:r>
            <w:r w:rsidRPr="001A576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576C">
              <w:rPr>
                <w:color w:val="000000" w:themeColor="text1"/>
                <w:sz w:val="28"/>
                <w:szCs w:val="28"/>
              </w:rPr>
              <w:t>от</w:t>
            </w:r>
            <w:proofErr w:type="spellEnd"/>
            <w:r w:rsidRPr="001A57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6D67">
              <w:rPr>
                <w:color w:val="000000" w:themeColor="text1"/>
                <w:sz w:val="28"/>
                <w:szCs w:val="28"/>
                <w:lang w:val="bg-BG"/>
              </w:rPr>
              <w:t>28.12.</w:t>
            </w:r>
            <w:r w:rsidRPr="001A576C">
              <w:rPr>
                <w:color w:val="000000" w:themeColor="text1"/>
                <w:sz w:val="28"/>
                <w:szCs w:val="28"/>
              </w:rPr>
              <w:t>201</w:t>
            </w:r>
            <w:r w:rsidRPr="001A576C">
              <w:rPr>
                <w:color w:val="000000" w:themeColor="text1"/>
                <w:sz w:val="28"/>
                <w:szCs w:val="28"/>
                <w:lang w:val="bg-BG"/>
              </w:rPr>
              <w:t>8</w:t>
            </w:r>
            <w:r w:rsidRPr="001A576C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.</w:t>
            </w:r>
            <w:r w:rsidR="00EF6D67">
              <w:rPr>
                <w:color w:val="000000" w:themeColor="text1"/>
                <w:sz w:val="28"/>
                <w:szCs w:val="28"/>
                <w:lang w:val="bg-BG"/>
              </w:rPr>
              <w:t xml:space="preserve"> на Общински съвет Кайнарджа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665CEC" w:rsidRDefault="00075E8A" w:rsidP="00C70AB8">
            <w:pPr>
              <w:jc w:val="center"/>
              <w:rPr>
                <w:sz w:val="28"/>
                <w:szCs w:val="28"/>
                <w:lang w:val="bg-BG"/>
              </w:rPr>
            </w:pPr>
            <w:r w:rsidRPr="00665CEC">
              <w:rPr>
                <w:sz w:val="28"/>
                <w:szCs w:val="28"/>
                <w:lang w:val="bg-BG"/>
              </w:rPr>
              <w:t xml:space="preserve">Председател </w:t>
            </w:r>
            <w:proofErr w:type="spellStart"/>
            <w:r w:rsidRPr="00665CEC">
              <w:rPr>
                <w:sz w:val="28"/>
                <w:szCs w:val="28"/>
                <w:lang w:val="bg-BG"/>
              </w:rPr>
              <w:t>ОбС</w:t>
            </w:r>
            <w:proofErr w:type="spellEnd"/>
            <w:r w:rsidRPr="00665CEC">
              <w:rPr>
                <w:sz w:val="28"/>
                <w:szCs w:val="28"/>
                <w:lang w:val="bg-BG"/>
              </w:rPr>
              <w:t xml:space="preserve">:   </w:t>
            </w:r>
          </w:p>
        </w:tc>
      </w:tr>
      <w:tr w:rsidR="00075E8A" w:rsidRPr="00665CEC">
        <w:tc>
          <w:tcPr>
            <w:tcW w:w="929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717" w:type="dxa"/>
          </w:tcPr>
          <w:p w:rsidR="00075E8A" w:rsidRPr="00665CEC" w:rsidRDefault="00075E8A" w:rsidP="0045789A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974" w:type="dxa"/>
          </w:tcPr>
          <w:p w:rsidR="00075E8A" w:rsidRPr="00C70AB8" w:rsidRDefault="00075E8A" w:rsidP="00F7348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  <w:lang w:val="bg-BG"/>
              </w:rPr>
              <w:t>/ И. Петков /</w:t>
            </w:r>
          </w:p>
        </w:tc>
      </w:tr>
    </w:tbl>
    <w:p w:rsidR="00B30D3B" w:rsidRPr="00665CEC" w:rsidRDefault="00B30D3B" w:rsidP="00B30D3B">
      <w:pPr>
        <w:jc w:val="both"/>
        <w:rPr>
          <w:sz w:val="28"/>
          <w:szCs w:val="28"/>
          <w:lang w:val="bg-BG"/>
        </w:rPr>
      </w:pPr>
    </w:p>
    <w:sectPr w:rsidR="00B30D3B" w:rsidRPr="00665CEC" w:rsidSect="0097036F">
      <w:footerReference w:type="even" r:id="rId7"/>
      <w:footerReference w:type="default" r:id="rId8"/>
      <w:pgSz w:w="12240" w:h="15840"/>
      <w:pgMar w:top="568" w:right="616" w:bottom="993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A2" w:rsidRDefault="006E7CA2">
      <w:r>
        <w:separator/>
      </w:r>
    </w:p>
  </w:endnote>
  <w:endnote w:type="continuationSeparator" w:id="0">
    <w:p w:rsidR="006E7CA2" w:rsidRDefault="006E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FF" w:rsidRDefault="00E35A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44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4FF">
      <w:rPr>
        <w:rStyle w:val="a4"/>
        <w:noProof/>
      </w:rPr>
      <w:t>1</w:t>
    </w:r>
    <w:r>
      <w:rPr>
        <w:rStyle w:val="a4"/>
      </w:rPr>
      <w:fldChar w:fldCharType="end"/>
    </w:r>
  </w:p>
  <w:p w:rsidR="000144FF" w:rsidRDefault="000144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FF" w:rsidRDefault="00E35A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44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2C5F">
      <w:rPr>
        <w:rStyle w:val="a4"/>
        <w:noProof/>
      </w:rPr>
      <w:t>1</w:t>
    </w:r>
    <w:r>
      <w:rPr>
        <w:rStyle w:val="a4"/>
      </w:rPr>
      <w:fldChar w:fldCharType="end"/>
    </w:r>
  </w:p>
  <w:p w:rsidR="000144FF" w:rsidRDefault="00E35A0F" w:rsidP="00665CEC">
    <w:pPr>
      <w:pStyle w:val="a3"/>
      <w:ind w:right="360"/>
      <w:jc w:val="center"/>
      <w:rPr>
        <w:lang w:val="bg-BG"/>
      </w:rPr>
    </w:pPr>
    <w:r>
      <w:rPr>
        <w:rStyle w:val="a4"/>
      </w:rPr>
      <w:fldChar w:fldCharType="begin"/>
    </w:r>
    <w:r w:rsidR="000144FF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D2C5F">
      <w:rPr>
        <w:rStyle w:val="a4"/>
        <w:noProof/>
      </w:rPr>
      <w:t>8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A2" w:rsidRDefault="006E7CA2">
      <w:r>
        <w:separator/>
      </w:r>
    </w:p>
  </w:footnote>
  <w:footnote w:type="continuationSeparator" w:id="0">
    <w:p w:rsidR="006E7CA2" w:rsidRDefault="006E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1AAA26AF"/>
    <w:multiLevelType w:val="singleLevel"/>
    <w:tmpl w:val="9E247D2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EDA0A5F"/>
    <w:multiLevelType w:val="singleLevel"/>
    <w:tmpl w:val="38CC6AB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9A203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D4A2A"/>
    <w:multiLevelType w:val="singleLevel"/>
    <w:tmpl w:val="DE9461C0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B431B6"/>
    <w:multiLevelType w:val="singleLevel"/>
    <w:tmpl w:val="AE48A2D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7EF1934"/>
    <w:multiLevelType w:val="singleLevel"/>
    <w:tmpl w:val="428A2754"/>
    <w:lvl w:ilvl="0">
      <w:start w:val="2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default"/>
        <w:b/>
      </w:rPr>
    </w:lvl>
  </w:abstractNum>
  <w:abstractNum w:abstractNumId="24">
    <w:nsid w:val="6D3731A2"/>
    <w:multiLevelType w:val="singleLevel"/>
    <w:tmpl w:val="BC8A7C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19"/>
  </w:num>
  <w:num w:numId="20">
    <w:abstractNumId w:val="18"/>
  </w:num>
  <w:num w:numId="21">
    <w:abstractNumId w:val="22"/>
  </w:num>
  <w:num w:numId="22">
    <w:abstractNumId w:val="21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34"/>
    <w:rsid w:val="000144FF"/>
    <w:rsid w:val="0002182A"/>
    <w:rsid w:val="000473ED"/>
    <w:rsid w:val="00075E8A"/>
    <w:rsid w:val="00114234"/>
    <w:rsid w:val="00137BBA"/>
    <w:rsid w:val="001F445B"/>
    <w:rsid w:val="001F66F2"/>
    <w:rsid w:val="002604E6"/>
    <w:rsid w:val="00276A93"/>
    <w:rsid w:val="002B3FEA"/>
    <w:rsid w:val="002B6662"/>
    <w:rsid w:val="002B701C"/>
    <w:rsid w:val="00385B72"/>
    <w:rsid w:val="00435D84"/>
    <w:rsid w:val="0045365B"/>
    <w:rsid w:val="0045789A"/>
    <w:rsid w:val="004A7AF9"/>
    <w:rsid w:val="004B7EEA"/>
    <w:rsid w:val="0050517E"/>
    <w:rsid w:val="00556D50"/>
    <w:rsid w:val="005869DA"/>
    <w:rsid w:val="005A09FC"/>
    <w:rsid w:val="00615668"/>
    <w:rsid w:val="00632395"/>
    <w:rsid w:val="00665CEC"/>
    <w:rsid w:val="00685C09"/>
    <w:rsid w:val="006B007C"/>
    <w:rsid w:val="006E7CA2"/>
    <w:rsid w:val="0072093E"/>
    <w:rsid w:val="00724536"/>
    <w:rsid w:val="00765BBF"/>
    <w:rsid w:val="00784197"/>
    <w:rsid w:val="007D2C5F"/>
    <w:rsid w:val="0081505D"/>
    <w:rsid w:val="008D7DB3"/>
    <w:rsid w:val="00907D3F"/>
    <w:rsid w:val="009128D7"/>
    <w:rsid w:val="0097036F"/>
    <w:rsid w:val="00993EFE"/>
    <w:rsid w:val="009C67B1"/>
    <w:rsid w:val="00A174E6"/>
    <w:rsid w:val="00B30D3B"/>
    <w:rsid w:val="00B90424"/>
    <w:rsid w:val="00C0633D"/>
    <w:rsid w:val="00C32687"/>
    <w:rsid w:val="00C50010"/>
    <w:rsid w:val="00C70AB8"/>
    <w:rsid w:val="00D7548D"/>
    <w:rsid w:val="00D96CCA"/>
    <w:rsid w:val="00E35A0F"/>
    <w:rsid w:val="00EA1349"/>
    <w:rsid w:val="00EB75E6"/>
    <w:rsid w:val="00EE304F"/>
    <w:rsid w:val="00EF6D67"/>
    <w:rsid w:val="00F73488"/>
    <w:rsid w:val="00FB51CB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36F"/>
    <w:rPr>
      <w:lang w:val="en-US" w:eastAsia="en-US"/>
    </w:rPr>
  </w:style>
  <w:style w:type="paragraph" w:styleId="1">
    <w:name w:val="heading 1"/>
    <w:basedOn w:val="a"/>
    <w:next w:val="a"/>
    <w:qFormat/>
    <w:rsid w:val="0097036F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9703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7036F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7036F"/>
    <w:pPr>
      <w:keepNext/>
      <w:ind w:firstLine="720"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rsid w:val="0097036F"/>
    <w:pPr>
      <w:keepNext/>
      <w:jc w:val="center"/>
      <w:outlineLvl w:val="4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036F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7036F"/>
  </w:style>
  <w:style w:type="paragraph" w:styleId="a5">
    <w:name w:val="header"/>
    <w:basedOn w:val="a"/>
    <w:rsid w:val="0097036F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97036F"/>
    <w:rPr>
      <w:sz w:val="28"/>
    </w:rPr>
  </w:style>
  <w:style w:type="paragraph" w:styleId="20">
    <w:name w:val="Body Text 2"/>
    <w:basedOn w:val="a"/>
    <w:rsid w:val="0097036F"/>
    <w:pPr>
      <w:jc w:val="both"/>
    </w:pPr>
    <w:rPr>
      <w:sz w:val="28"/>
    </w:rPr>
  </w:style>
  <w:style w:type="character" w:styleId="a7">
    <w:name w:val="Strong"/>
    <w:basedOn w:val="a0"/>
    <w:qFormat/>
    <w:rsid w:val="0097036F"/>
    <w:rPr>
      <w:b/>
    </w:rPr>
  </w:style>
  <w:style w:type="paragraph" w:styleId="30">
    <w:name w:val="Body Text 3"/>
    <w:basedOn w:val="a"/>
    <w:rsid w:val="0097036F"/>
    <w:rPr>
      <w:b/>
      <w:sz w:val="28"/>
    </w:rPr>
  </w:style>
  <w:style w:type="paragraph" w:styleId="a8">
    <w:name w:val="Body Text Indent"/>
    <w:basedOn w:val="a"/>
    <w:rsid w:val="0097036F"/>
    <w:pPr>
      <w:ind w:firstLine="709"/>
      <w:jc w:val="both"/>
    </w:pPr>
    <w:rPr>
      <w:sz w:val="28"/>
      <w:lang w:val="bg-BG"/>
    </w:rPr>
  </w:style>
  <w:style w:type="paragraph" w:styleId="21">
    <w:name w:val="Body Text Indent 2"/>
    <w:basedOn w:val="a"/>
    <w:rsid w:val="0097036F"/>
    <w:pPr>
      <w:ind w:firstLine="720"/>
      <w:jc w:val="both"/>
    </w:pPr>
    <w:rPr>
      <w:sz w:val="28"/>
    </w:rPr>
  </w:style>
  <w:style w:type="table" w:styleId="a9">
    <w:name w:val="Table Grid"/>
    <w:basedOn w:val="a1"/>
    <w:rsid w:val="0045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</vt:lpstr>
    </vt:vector>
  </TitlesOfParts>
  <Company>Borovo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creator>Sec</dc:creator>
  <cp:lastModifiedBy>ekovacheva</cp:lastModifiedBy>
  <cp:revision>10</cp:revision>
  <cp:lastPrinted>2019-01-03T07:21:00Z</cp:lastPrinted>
  <dcterms:created xsi:type="dcterms:W3CDTF">2018-12-11T10:06:00Z</dcterms:created>
  <dcterms:modified xsi:type="dcterms:W3CDTF">2019-01-03T07:27:00Z</dcterms:modified>
</cp:coreProperties>
</file>